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E571D" w:rsidRDefault="00000000">
      <w:pPr>
        <w:pStyle w:val="Heading2"/>
        <w:keepNext w:val="0"/>
        <w:keepLines w:val="0"/>
        <w:spacing w:before="0" w:after="0"/>
        <w:rPr>
          <w:b/>
          <w:sz w:val="33"/>
          <w:szCs w:val="33"/>
        </w:rPr>
      </w:pPr>
      <w:bookmarkStart w:id="0" w:name="_ogs3fam218fw" w:colFirst="0" w:colLast="0"/>
      <w:bookmarkEnd w:id="0"/>
      <w:r>
        <w:rPr>
          <w:b/>
          <w:sz w:val="33"/>
          <w:szCs w:val="33"/>
        </w:rPr>
        <w:t>Website Disclaimer</w:t>
      </w:r>
    </w:p>
    <w:p w14:paraId="00000002" w14:textId="77777777" w:rsidR="00BE571D" w:rsidRDefault="00000000">
      <w:pPr>
        <w:rPr>
          <w:rFonts w:ascii="Open Sans" w:eastAsia="Open Sans" w:hAnsi="Open Sans" w:cs="Open Sans"/>
          <w:sz w:val="21"/>
          <w:szCs w:val="21"/>
        </w:rPr>
      </w:pPr>
      <w:r>
        <w:rPr>
          <w:rFonts w:ascii="Open Sans" w:eastAsia="Open Sans" w:hAnsi="Open Sans" w:cs="Open Sans"/>
          <w:sz w:val="21"/>
          <w:szCs w:val="21"/>
        </w:rPr>
        <w:t>Disclaimer and Liability limitation</w:t>
      </w:r>
    </w:p>
    <w:p w14:paraId="00000003" w14:textId="77777777" w:rsidR="00BE571D" w:rsidRDefault="00000000">
      <w:pPr>
        <w:pStyle w:val="Heading2"/>
        <w:keepNext w:val="0"/>
        <w:keepLines w:val="0"/>
        <w:spacing w:after="80"/>
        <w:rPr>
          <w:b/>
          <w:sz w:val="33"/>
          <w:szCs w:val="33"/>
        </w:rPr>
      </w:pPr>
      <w:bookmarkStart w:id="1" w:name="_esqdsii19qga" w:colFirst="0" w:colLast="0"/>
      <w:bookmarkEnd w:id="1"/>
      <w:r>
        <w:rPr>
          <w:b/>
          <w:sz w:val="33"/>
          <w:szCs w:val="33"/>
        </w:rPr>
        <w:t>Content</w:t>
      </w:r>
    </w:p>
    <w:p w14:paraId="00000004" w14:textId="20282560" w:rsidR="00BE571D" w:rsidRDefault="00000000">
      <w:pPr>
        <w:rPr>
          <w:rFonts w:ascii="Open Sans" w:eastAsia="Open Sans" w:hAnsi="Open Sans" w:cs="Open Sans"/>
          <w:sz w:val="21"/>
          <w:szCs w:val="21"/>
          <w:highlight w:val="yellow"/>
        </w:rPr>
      </w:pPr>
      <w:r>
        <w:rPr>
          <w:rFonts w:ascii="Open Sans" w:eastAsia="Open Sans" w:hAnsi="Open Sans" w:cs="Open Sans"/>
          <w:sz w:val="21"/>
          <w:szCs w:val="21"/>
        </w:rPr>
        <w:t>The content of the website (</w:t>
      </w:r>
      <w:r w:rsidR="003D1F06">
        <w:rPr>
          <w:rFonts w:ascii="Open Sans" w:eastAsia="Open Sans" w:hAnsi="Open Sans" w:cs="Open Sans"/>
          <w:sz w:val="21"/>
          <w:szCs w:val="21"/>
        </w:rPr>
        <w:t>avantagefinance.com.au</w:t>
      </w:r>
      <w:r>
        <w:rPr>
          <w:rFonts w:ascii="Open Sans" w:eastAsia="Open Sans" w:hAnsi="Open Sans" w:cs="Open Sans"/>
          <w:sz w:val="21"/>
          <w:szCs w:val="21"/>
        </w:rPr>
        <w:t xml:space="preserve">) includes text, software, graphics and advertisements provided by </w:t>
      </w:r>
      <w:proofErr w:type="spellStart"/>
      <w:r w:rsidR="003D1F06">
        <w:rPr>
          <w:rFonts w:ascii="Open Sans" w:eastAsia="Open Sans" w:hAnsi="Open Sans" w:cs="Open Sans"/>
          <w:sz w:val="21"/>
          <w:szCs w:val="21"/>
          <w:highlight w:val="yellow"/>
        </w:rPr>
        <w:t>Avantage</w:t>
      </w:r>
      <w:proofErr w:type="spellEnd"/>
      <w:r w:rsidR="003D1F06">
        <w:rPr>
          <w:rFonts w:ascii="Open Sans" w:eastAsia="Open Sans" w:hAnsi="Open Sans" w:cs="Open Sans"/>
          <w:sz w:val="21"/>
          <w:szCs w:val="21"/>
          <w:highlight w:val="yellow"/>
        </w:rPr>
        <w:t xml:space="preserve"> Finance</w:t>
      </w:r>
      <w:r>
        <w:rPr>
          <w:rFonts w:ascii="Open Sans" w:eastAsia="Open Sans" w:hAnsi="Open Sans" w:cs="Open Sans"/>
          <w:sz w:val="21"/>
          <w:szCs w:val="21"/>
        </w:rPr>
        <w:t xml:space="preserve">, its affiliates, third parties and its independent contractors.). Whilst </w:t>
      </w:r>
      <w:proofErr w:type="spellStart"/>
      <w:r w:rsidR="003D1F06">
        <w:rPr>
          <w:rFonts w:ascii="Open Sans" w:eastAsia="Open Sans" w:hAnsi="Open Sans" w:cs="Open Sans"/>
          <w:sz w:val="21"/>
          <w:szCs w:val="21"/>
          <w:highlight w:val="yellow"/>
        </w:rPr>
        <w:t>Avantage</w:t>
      </w:r>
      <w:proofErr w:type="spellEnd"/>
      <w:r w:rsidR="003D1F06">
        <w:rPr>
          <w:rFonts w:ascii="Open Sans" w:eastAsia="Open Sans" w:hAnsi="Open Sans" w:cs="Open Sans"/>
          <w:sz w:val="21"/>
          <w:szCs w:val="21"/>
          <w:highlight w:val="yellow"/>
        </w:rPr>
        <w:t xml:space="preserve"> Finance</w:t>
      </w:r>
      <w:r>
        <w:rPr>
          <w:rFonts w:ascii="Open Sans" w:eastAsia="Open Sans" w:hAnsi="Open Sans" w:cs="Open Sans"/>
          <w:sz w:val="21"/>
          <w:szCs w:val="21"/>
          <w:highlight w:val="yellow"/>
        </w:rPr>
        <w:t xml:space="preserve"> </w:t>
      </w:r>
      <w:r>
        <w:rPr>
          <w:rFonts w:ascii="Open Sans" w:eastAsia="Open Sans" w:hAnsi="Open Sans" w:cs="Open Sans"/>
          <w:sz w:val="21"/>
          <w:szCs w:val="21"/>
        </w:rPr>
        <w:t xml:space="preserve">takes reasonable steps to ensure that the information its websites is correct it makes no representations that the content will be complete, accurate, reliable, suitable or up to date and that your access to the website will be free from interruption or errors and the website or the hosting servers are free of viruses or any other harmful components. </w:t>
      </w:r>
      <w:proofErr w:type="spellStart"/>
      <w:r w:rsidR="003D1F06">
        <w:rPr>
          <w:rFonts w:ascii="Open Sans" w:eastAsia="Open Sans" w:hAnsi="Open Sans" w:cs="Open Sans"/>
          <w:sz w:val="21"/>
          <w:szCs w:val="21"/>
          <w:highlight w:val="yellow"/>
        </w:rPr>
        <w:t>Avantage</w:t>
      </w:r>
      <w:proofErr w:type="spellEnd"/>
      <w:r w:rsidR="003D1F06">
        <w:rPr>
          <w:rFonts w:ascii="Open Sans" w:eastAsia="Open Sans" w:hAnsi="Open Sans" w:cs="Open Sans"/>
          <w:sz w:val="21"/>
          <w:szCs w:val="21"/>
          <w:highlight w:val="yellow"/>
        </w:rPr>
        <w:t xml:space="preserve"> Finance</w:t>
      </w:r>
      <w:r>
        <w:rPr>
          <w:rFonts w:ascii="Open Sans" w:eastAsia="Open Sans" w:hAnsi="Open Sans" w:cs="Open Sans"/>
          <w:sz w:val="21"/>
          <w:szCs w:val="21"/>
        </w:rPr>
        <w:t xml:space="preserve"> does not accept any responsibility or liability for any actions taken </w:t>
      </w:r>
      <w:proofErr w:type="gramStart"/>
      <w:r>
        <w:rPr>
          <w:rFonts w:ascii="Open Sans" w:eastAsia="Open Sans" w:hAnsi="Open Sans" w:cs="Open Sans"/>
          <w:sz w:val="21"/>
          <w:szCs w:val="21"/>
        </w:rPr>
        <w:t>as a result of</w:t>
      </w:r>
      <w:proofErr w:type="gramEnd"/>
      <w:r>
        <w:rPr>
          <w:rFonts w:ascii="Open Sans" w:eastAsia="Open Sans" w:hAnsi="Open Sans" w:cs="Open Sans"/>
          <w:sz w:val="21"/>
          <w:szCs w:val="21"/>
        </w:rPr>
        <w:t>, or in reliance on, information on its websites. In addition,</w:t>
      </w:r>
      <w:r>
        <w:rPr>
          <w:rFonts w:ascii="Open Sans" w:eastAsia="Open Sans" w:hAnsi="Open Sans" w:cs="Open Sans"/>
          <w:sz w:val="21"/>
          <w:szCs w:val="21"/>
          <w:highlight w:val="yellow"/>
        </w:rPr>
        <w:t xml:space="preserve"> </w:t>
      </w:r>
      <w:proofErr w:type="spellStart"/>
      <w:r w:rsidR="003D1F06">
        <w:rPr>
          <w:rFonts w:ascii="Open Sans" w:eastAsia="Open Sans" w:hAnsi="Open Sans" w:cs="Open Sans"/>
          <w:sz w:val="21"/>
          <w:szCs w:val="21"/>
          <w:highlight w:val="yellow"/>
        </w:rPr>
        <w:t>Avantage</w:t>
      </w:r>
      <w:proofErr w:type="spellEnd"/>
      <w:r w:rsidR="003D1F06">
        <w:rPr>
          <w:rFonts w:ascii="Open Sans" w:eastAsia="Open Sans" w:hAnsi="Open Sans" w:cs="Open Sans"/>
          <w:sz w:val="21"/>
          <w:szCs w:val="21"/>
          <w:highlight w:val="yellow"/>
        </w:rPr>
        <w:t xml:space="preserve"> Finance</w:t>
      </w:r>
      <w:r>
        <w:rPr>
          <w:rFonts w:ascii="Open Sans" w:eastAsia="Open Sans" w:hAnsi="Open Sans" w:cs="Open Sans"/>
          <w:sz w:val="21"/>
          <w:szCs w:val="21"/>
        </w:rPr>
        <w:t xml:space="preserve"> reserves the right to change information on its websites at any time and without notice in its absolute discretion. </w:t>
      </w:r>
      <w:proofErr w:type="spellStart"/>
      <w:r w:rsidR="003D1F06">
        <w:rPr>
          <w:rFonts w:ascii="Open Sans" w:eastAsia="Open Sans" w:hAnsi="Open Sans" w:cs="Open Sans"/>
          <w:sz w:val="21"/>
          <w:szCs w:val="21"/>
          <w:highlight w:val="yellow"/>
        </w:rPr>
        <w:t>Avantage</w:t>
      </w:r>
      <w:proofErr w:type="spellEnd"/>
      <w:r w:rsidR="003D1F06">
        <w:rPr>
          <w:rFonts w:ascii="Open Sans" w:eastAsia="Open Sans" w:hAnsi="Open Sans" w:cs="Open Sans"/>
          <w:sz w:val="21"/>
          <w:szCs w:val="21"/>
          <w:highlight w:val="yellow"/>
        </w:rPr>
        <w:t xml:space="preserve"> Finance</w:t>
      </w:r>
      <w:r>
        <w:rPr>
          <w:rFonts w:ascii="Open Sans" w:eastAsia="Open Sans" w:hAnsi="Open Sans" w:cs="Open Sans"/>
          <w:sz w:val="21"/>
          <w:szCs w:val="21"/>
        </w:rPr>
        <w:t xml:space="preserve"> does not warrant or guarantee that its websites or web services will be available uninterrupted or free from errors or viruses and accepts no liability for any loss or damage suffered by any user. Users use </w:t>
      </w:r>
      <w:proofErr w:type="spellStart"/>
      <w:r w:rsidR="003D1F06">
        <w:rPr>
          <w:rFonts w:ascii="Open Sans" w:eastAsia="Open Sans" w:hAnsi="Open Sans" w:cs="Open Sans"/>
          <w:sz w:val="21"/>
          <w:szCs w:val="21"/>
          <w:highlight w:val="yellow"/>
        </w:rPr>
        <w:t>Avantage</w:t>
      </w:r>
      <w:proofErr w:type="spellEnd"/>
      <w:r w:rsidR="003D1F06">
        <w:rPr>
          <w:rFonts w:ascii="Open Sans" w:eastAsia="Open Sans" w:hAnsi="Open Sans" w:cs="Open Sans"/>
          <w:sz w:val="21"/>
          <w:szCs w:val="21"/>
          <w:highlight w:val="yellow"/>
        </w:rPr>
        <w:t xml:space="preserve"> Finance</w:t>
      </w:r>
      <w:r>
        <w:rPr>
          <w:rFonts w:ascii="Open Sans" w:eastAsia="Open Sans" w:hAnsi="Open Sans" w:cs="Open Sans"/>
          <w:sz w:val="21"/>
          <w:szCs w:val="21"/>
          <w:highlight w:val="yellow"/>
        </w:rPr>
        <w:t xml:space="preserve"> </w:t>
      </w:r>
      <w:r>
        <w:rPr>
          <w:rFonts w:ascii="Open Sans" w:eastAsia="Open Sans" w:hAnsi="Open Sans" w:cs="Open Sans"/>
          <w:sz w:val="21"/>
          <w:szCs w:val="21"/>
        </w:rPr>
        <w:t xml:space="preserve">websites and web services entirely at their own risk. If you believe any information on </w:t>
      </w:r>
      <w:proofErr w:type="spellStart"/>
      <w:r w:rsidR="003D1F06">
        <w:rPr>
          <w:rFonts w:ascii="Open Sans" w:eastAsia="Open Sans" w:hAnsi="Open Sans" w:cs="Open Sans"/>
          <w:sz w:val="21"/>
          <w:szCs w:val="21"/>
          <w:highlight w:val="yellow"/>
        </w:rPr>
        <w:t>Avantage</w:t>
      </w:r>
      <w:proofErr w:type="spellEnd"/>
      <w:r w:rsidR="003D1F06">
        <w:rPr>
          <w:rFonts w:ascii="Open Sans" w:eastAsia="Open Sans" w:hAnsi="Open Sans" w:cs="Open Sans"/>
          <w:sz w:val="21"/>
          <w:szCs w:val="21"/>
          <w:highlight w:val="yellow"/>
        </w:rPr>
        <w:t xml:space="preserve"> Finance</w:t>
      </w:r>
      <w:r>
        <w:rPr>
          <w:rFonts w:ascii="Open Sans" w:eastAsia="Open Sans" w:hAnsi="Open Sans" w:cs="Open Sans"/>
          <w:sz w:val="21"/>
          <w:szCs w:val="21"/>
        </w:rPr>
        <w:t xml:space="preserve"> websites is inaccurate, out of date or misleading, please bring it to our attention by an email to </w:t>
      </w:r>
      <w:r>
        <w:rPr>
          <w:rFonts w:ascii="Open Sans" w:eastAsia="Open Sans" w:hAnsi="Open Sans" w:cs="Open Sans"/>
          <w:sz w:val="21"/>
          <w:szCs w:val="21"/>
          <w:highlight w:val="yellow"/>
        </w:rPr>
        <w:t>Business email</w:t>
      </w:r>
    </w:p>
    <w:p w14:paraId="00000005" w14:textId="77777777" w:rsidR="00BE571D" w:rsidRDefault="00000000">
      <w:pPr>
        <w:pStyle w:val="Heading2"/>
        <w:keepNext w:val="0"/>
        <w:keepLines w:val="0"/>
        <w:spacing w:after="80"/>
        <w:rPr>
          <w:b/>
          <w:sz w:val="33"/>
          <w:szCs w:val="33"/>
        </w:rPr>
      </w:pPr>
      <w:bookmarkStart w:id="2" w:name="_gz41cn4m34rn" w:colFirst="0" w:colLast="0"/>
      <w:bookmarkEnd w:id="2"/>
      <w:r>
        <w:rPr>
          <w:b/>
          <w:sz w:val="33"/>
          <w:szCs w:val="33"/>
        </w:rPr>
        <w:t>Exclusions</w:t>
      </w:r>
    </w:p>
    <w:p w14:paraId="00000006" w14:textId="45C06FBE" w:rsidR="00BE571D" w:rsidRDefault="00000000">
      <w:pPr>
        <w:rPr>
          <w:rFonts w:ascii="Open Sans" w:eastAsia="Open Sans" w:hAnsi="Open Sans" w:cs="Open Sans"/>
          <w:sz w:val="21"/>
          <w:szCs w:val="21"/>
        </w:rPr>
      </w:pPr>
      <w:r>
        <w:rPr>
          <w:rFonts w:ascii="Open Sans" w:eastAsia="Open Sans" w:hAnsi="Open Sans" w:cs="Open Sans"/>
          <w:sz w:val="21"/>
          <w:szCs w:val="21"/>
        </w:rPr>
        <w:t xml:space="preserve">To the extent allowable by law </w:t>
      </w:r>
      <w:proofErr w:type="spellStart"/>
      <w:r w:rsidR="003D1F06">
        <w:rPr>
          <w:rFonts w:ascii="Open Sans" w:eastAsia="Open Sans" w:hAnsi="Open Sans" w:cs="Open Sans"/>
          <w:sz w:val="21"/>
          <w:szCs w:val="21"/>
          <w:highlight w:val="yellow"/>
        </w:rPr>
        <w:t>Avantage</w:t>
      </w:r>
      <w:proofErr w:type="spellEnd"/>
      <w:r w:rsidR="003D1F06">
        <w:rPr>
          <w:rFonts w:ascii="Open Sans" w:eastAsia="Open Sans" w:hAnsi="Open Sans" w:cs="Open Sans"/>
          <w:sz w:val="21"/>
          <w:szCs w:val="21"/>
          <w:highlight w:val="yellow"/>
        </w:rPr>
        <w:t xml:space="preserve"> Finance</w:t>
      </w:r>
      <w:r>
        <w:rPr>
          <w:rFonts w:ascii="Open Sans" w:eastAsia="Open Sans" w:hAnsi="Open Sans" w:cs="Open Sans"/>
          <w:sz w:val="21"/>
          <w:szCs w:val="21"/>
        </w:rPr>
        <w:t xml:space="preserve"> and its affiliates </w:t>
      </w:r>
      <w:proofErr w:type="gramStart"/>
      <w:r>
        <w:rPr>
          <w:rFonts w:ascii="Open Sans" w:eastAsia="Open Sans" w:hAnsi="Open Sans" w:cs="Open Sans"/>
          <w:sz w:val="21"/>
          <w:szCs w:val="21"/>
        </w:rPr>
        <w:t>exclude;</w:t>
      </w:r>
      <w:proofErr w:type="gramEnd"/>
    </w:p>
    <w:p w14:paraId="00000007" w14:textId="448348A5" w:rsidR="00BE571D" w:rsidRDefault="00000000">
      <w:pPr>
        <w:rPr>
          <w:rFonts w:ascii="Open Sans" w:eastAsia="Open Sans" w:hAnsi="Open Sans" w:cs="Open Sans"/>
          <w:sz w:val="21"/>
          <w:szCs w:val="21"/>
        </w:rPr>
      </w:pPr>
      <w:r>
        <w:rPr>
          <w:rFonts w:ascii="Open Sans" w:eastAsia="Open Sans" w:hAnsi="Open Sans" w:cs="Open Sans"/>
          <w:sz w:val="21"/>
          <w:szCs w:val="21"/>
        </w:rPr>
        <w:t>All warranties, circumstances and terms implied by regulation, general law or worldwide convention including, without restriction, any and all implied warranties with respect to merchantability, suitability of purpose, title and non-infringement; and liability to you or any person in respect of any loss or damage arising out of or in connection with any use of the website or the information on or provided through the website, as well as, without limitation, all liability in respect of consequential, incidental, indirect, extraordinary, punitive or exemplary damages (such as loss of profits or loss or corruption of data and loss of goodwill) even if it has been advised of the likelihood of such loss or damage. Where the law implies any phrase in relation to your use of the website or any understanding arising out of your accessing the website and that law prohibits exclusion of that phrase, then that phrase is included. If and to the amount permitted by law, however,</w:t>
      </w:r>
      <w:r>
        <w:rPr>
          <w:rFonts w:ascii="Open Sans" w:eastAsia="Open Sans" w:hAnsi="Open Sans" w:cs="Open Sans"/>
          <w:sz w:val="21"/>
          <w:szCs w:val="21"/>
          <w:highlight w:val="yellow"/>
        </w:rPr>
        <w:t xml:space="preserve"> </w:t>
      </w:r>
      <w:proofErr w:type="spellStart"/>
      <w:r w:rsidR="003D1F06">
        <w:rPr>
          <w:rFonts w:ascii="Open Sans" w:eastAsia="Open Sans" w:hAnsi="Open Sans" w:cs="Open Sans"/>
          <w:sz w:val="21"/>
          <w:szCs w:val="21"/>
          <w:highlight w:val="yellow"/>
        </w:rPr>
        <w:t>Avantage</w:t>
      </w:r>
      <w:proofErr w:type="spellEnd"/>
      <w:r w:rsidR="003D1F06">
        <w:rPr>
          <w:rFonts w:ascii="Open Sans" w:eastAsia="Open Sans" w:hAnsi="Open Sans" w:cs="Open Sans"/>
          <w:sz w:val="21"/>
          <w:szCs w:val="21"/>
          <w:highlight w:val="yellow"/>
        </w:rPr>
        <w:t xml:space="preserve"> Finance</w:t>
      </w:r>
      <w:r>
        <w:rPr>
          <w:rFonts w:ascii="Open Sans" w:eastAsia="Open Sans" w:hAnsi="Open Sans" w:cs="Open Sans"/>
          <w:sz w:val="21"/>
          <w:szCs w:val="21"/>
          <w:highlight w:val="yellow"/>
        </w:rPr>
        <w:t xml:space="preserve"> </w:t>
      </w:r>
      <w:r>
        <w:rPr>
          <w:rFonts w:ascii="Open Sans" w:eastAsia="Open Sans" w:hAnsi="Open Sans" w:cs="Open Sans"/>
          <w:sz w:val="21"/>
          <w:szCs w:val="21"/>
        </w:rPr>
        <w:t>and its affiliates limit their liability for breach of such phrase to the resupply of services.</w:t>
      </w:r>
    </w:p>
    <w:p w14:paraId="00000008" w14:textId="77777777" w:rsidR="00BE571D" w:rsidRDefault="00000000">
      <w:pPr>
        <w:pStyle w:val="Heading2"/>
        <w:keepNext w:val="0"/>
        <w:keepLines w:val="0"/>
        <w:spacing w:after="80"/>
        <w:rPr>
          <w:b/>
          <w:sz w:val="33"/>
          <w:szCs w:val="33"/>
        </w:rPr>
      </w:pPr>
      <w:bookmarkStart w:id="3" w:name="_g1ca5p3rqaus" w:colFirst="0" w:colLast="0"/>
      <w:bookmarkEnd w:id="3"/>
      <w:r>
        <w:rPr>
          <w:b/>
          <w:sz w:val="33"/>
          <w:szCs w:val="33"/>
        </w:rPr>
        <w:t>Intellectual Property</w:t>
      </w:r>
    </w:p>
    <w:p w14:paraId="00000009" w14:textId="79AE1E09" w:rsidR="00BE571D" w:rsidRDefault="00000000">
      <w:pPr>
        <w:rPr>
          <w:rFonts w:ascii="Open Sans" w:eastAsia="Open Sans" w:hAnsi="Open Sans" w:cs="Open Sans"/>
          <w:sz w:val="21"/>
          <w:szCs w:val="21"/>
        </w:rPr>
      </w:pPr>
      <w:r>
        <w:rPr>
          <w:rFonts w:ascii="Open Sans" w:eastAsia="Open Sans" w:hAnsi="Open Sans" w:cs="Open Sans"/>
          <w:sz w:val="21"/>
          <w:szCs w:val="21"/>
        </w:rPr>
        <w:t xml:space="preserve">The following marks are intellectual property of </w:t>
      </w:r>
      <w:proofErr w:type="spellStart"/>
      <w:r w:rsidR="003D1F06">
        <w:rPr>
          <w:rFonts w:ascii="Open Sans" w:eastAsia="Open Sans" w:hAnsi="Open Sans" w:cs="Open Sans"/>
          <w:sz w:val="21"/>
          <w:szCs w:val="21"/>
          <w:highlight w:val="yellow"/>
        </w:rPr>
        <w:t>Avantage</w:t>
      </w:r>
      <w:proofErr w:type="spellEnd"/>
      <w:r w:rsidR="003D1F06">
        <w:rPr>
          <w:rFonts w:ascii="Open Sans" w:eastAsia="Open Sans" w:hAnsi="Open Sans" w:cs="Open Sans"/>
          <w:sz w:val="21"/>
          <w:szCs w:val="21"/>
          <w:highlight w:val="yellow"/>
        </w:rPr>
        <w:t xml:space="preserve"> </w:t>
      </w:r>
      <w:proofErr w:type="spellStart"/>
      <w:r w:rsidR="003D1F06">
        <w:rPr>
          <w:rFonts w:ascii="Open Sans" w:eastAsia="Open Sans" w:hAnsi="Open Sans" w:cs="Open Sans"/>
          <w:sz w:val="21"/>
          <w:szCs w:val="21"/>
          <w:highlight w:val="yellow"/>
        </w:rPr>
        <w:t>Finance</w:t>
      </w:r>
      <w:r>
        <w:rPr>
          <w:rFonts w:ascii="Open Sans" w:eastAsia="Open Sans" w:hAnsi="Open Sans" w:cs="Open Sans"/>
          <w:sz w:val="21"/>
          <w:szCs w:val="21"/>
        </w:rPr>
        <w:t>and</w:t>
      </w:r>
      <w:proofErr w:type="spellEnd"/>
      <w:r>
        <w:rPr>
          <w:rFonts w:ascii="Open Sans" w:eastAsia="Open Sans" w:hAnsi="Open Sans" w:cs="Open Sans"/>
          <w:sz w:val="21"/>
          <w:szCs w:val="21"/>
        </w:rPr>
        <w:t>/or its licensors:</w:t>
      </w:r>
    </w:p>
    <w:p w14:paraId="0000000A" w14:textId="0935CD65" w:rsidR="00BE571D" w:rsidRDefault="00000000">
      <w:pPr>
        <w:rPr>
          <w:rFonts w:ascii="Open Sans" w:eastAsia="Open Sans" w:hAnsi="Open Sans" w:cs="Open Sans"/>
          <w:sz w:val="21"/>
          <w:szCs w:val="21"/>
        </w:rPr>
      </w:pPr>
      <w:r>
        <w:rPr>
          <w:rFonts w:ascii="Open Sans" w:eastAsia="Open Sans" w:hAnsi="Open Sans" w:cs="Open Sans"/>
          <w:sz w:val="21"/>
          <w:szCs w:val="21"/>
        </w:rPr>
        <w:t xml:space="preserve">All other trademarks displayed on this website are trademarks of their respective owners. Nothing contained on the website should be construed as granting any licence or right to </w:t>
      </w:r>
      <w:r>
        <w:rPr>
          <w:rFonts w:ascii="Open Sans" w:eastAsia="Open Sans" w:hAnsi="Open Sans" w:cs="Open Sans"/>
          <w:sz w:val="21"/>
          <w:szCs w:val="21"/>
        </w:rPr>
        <w:lastRenderedPageBreak/>
        <w:t xml:space="preserve">use any trademark displayed on the website without the express written permission of </w:t>
      </w:r>
      <w:proofErr w:type="spellStart"/>
      <w:r w:rsidR="003D1F06">
        <w:rPr>
          <w:rFonts w:ascii="Open Sans" w:eastAsia="Open Sans" w:hAnsi="Open Sans" w:cs="Open Sans"/>
          <w:sz w:val="21"/>
          <w:szCs w:val="21"/>
          <w:highlight w:val="yellow"/>
        </w:rPr>
        <w:t>Avantage</w:t>
      </w:r>
      <w:proofErr w:type="spellEnd"/>
      <w:r w:rsidR="003D1F06">
        <w:rPr>
          <w:rFonts w:ascii="Open Sans" w:eastAsia="Open Sans" w:hAnsi="Open Sans" w:cs="Open Sans"/>
          <w:sz w:val="21"/>
          <w:szCs w:val="21"/>
          <w:highlight w:val="yellow"/>
        </w:rPr>
        <w:t xml:space="preserve"> Finance</w:t>
      </w:r>
      <w:r>
        <w:rPr>
          <w:rFonts w:ascii="Open Sans" w:eastAsia="Open Sans" w:hAnsi="Open Sans" w:cs="Open Sans"/>
          <w:sz w:val="21"/>
          <w:szCs w:val="21"/>
        </w:rPr>
        <w:t xml:space="preserve"> or the relevant third-party owner.</w:t>
      </w:r>
    </w:p>
    <w:p w14:paraId="0000000B" w14:textId="77777777" w:rsidR="00BE571D" w:rsidRDefault="00000000">
      <w:pPr>
        <w:pStyle w:val="Heading2"/>
        <w:keepNext w:val="0"/>
        <w:keepLines w:val="0"/>
        <w:spacing w:after="80"/>
        <w:rPr>
          <w:b/>
          <w:sz w:val="33"/>
          <w:szCs w:val="33"/>
        </w:rPr>
      </w:pPr>
      <w:bookmarkStart w:id="4" w:name="_83szrrzfhtrc" w:colFirst="0" w:colLast="0"/>
      <w:bookmarkEnd w:id="4"/>
      <w:r>
        <w:rPr>
          <w:b/>
          <w:sz w:val="33"/>
          <w:szCs w:val="33"/>
        </w:rPr>
        <w:t>Copyright</w:t>
      </w:r>
    </w:p>
    <w:p w14:paraId="0000000C" w14:textId="505F1C9A" w:rsidR="00BE571D" w:rsidRDefault="00000000">
      <w:pPr>
        <w:spacing w:before="220"/>
        <w:rPr>
          <w:rFonts w:ascii="Open Sans" w:eastAsia="Open Sans" w:hAnsi="Open Sans" w:cs="Open Sans"/>
          <w:sz w:val="21"/>
          <w:szCs w:val="21"/>
        </w:rPr>
      </w:pPr>
      <w:r>
        <w:rPr>
          <w:rFonts w:ascii="Open Sans" w:eastAsia="Open Sans" w:hAnsi="Open Sans" w:cs="Open Sans"/>
          <w:sz w:val="21"/>
          <w:szCs w:val="21"/>
        </w:rPr>
        <w:t xml:space="preserve">The copyright in the content is owned by </w:t>
      </w:r>
      <w:proofErr w:type="spellStart"/>
      <w:r w:rsidR="003D1F06">
        <w:rPr>
          <w:rFonts w:ascii="Open Sans" w:eastAsia="Open Sans" w:hAnsi="Open Sans" w:cs="Open Sans"/>
          <w:sz w:val="21"/>
          <w:szCs w:val="21"/>
          <w:highlight w:val="yellow"/>
        </w:rPr>
        <w:t>Avantage</w:t>
      </w:r>
      <w:proofErr w:type="spellEnd"/>
      <w:r w:rsidR="003D1F06">
        <w:rPr>
          <w:rFonts w:ascii="Open Sans" w:eastAsia="Open Sans" w:hAnsi="Open Sans" w:cs="Open Sans"/>
          <w:sz w:val="21"/>
          <w:szCs w:val="21"/>
          <w:highlight w:val="yellow"/>
        </w:rPr>
        <w:t xml:space="preserve"> Finance</w:t>
      </w:r>
      <w:r>
        <w:rPr>
          <w:rFonts w:ascii="Open Sans" w:eastAsia="Open Sans" w:hAnsi="Open Sans" w:cs="Open Sans"/>
          <w:sz w:val="21"/>
          <w:szCs w:val="21"/>
        </w:rPr>
        <w:t xml:space="preserve">, its suppliers and/or licensors unless specifically indicated otherwise on the website. The content is protected by Australian and international copyright and trademark laws and is supplied for information use only. Except as explicitly provided for above and separately from any fair dealing permitted under the Copyright Act 1968, </w:t>
      </w:r>
      <w:proofErr w:type="spellStart"/>
      <w:r w:rsidR="003D1F06">
        <w:rPr>
          <w:rFonts w:ascii="Open Sans" w:eastAsia="Open Sans" w:hAnsi="Open Sans" w:cs="Open Sans"/>
          <w:sz w:val="21"/>
          <w:szCs w:val="21"/>
          <w:highlight w:val="yellow"/>
        </w:rPr>
        <w:t>Avantage</w:t>
      </w:r>
      <w:proofErr w:type="spellEnd"/>
      <w:r w:rsidR="003D1F06">
        <w:rPr>
          <w:rFonts w:ascii="Open Sans" w:eastAsia="Open Sans" w:hAnsi="Open Sans" w:cs="Open Sans"/>
          <w:sz w:val="21"/>
          <w:szCs w:val="21"/>
          <w:highlight w:val="yellow"/>
        </w:rPr>
        <w:t xml:space="preserve"> Finance</w:t>
      </w:r>
      <w:r>
        <w:rPr>
          <w:rFonts w:ascii="Open Sans" w:eastAsia="Open Sans" w:hAnsi="Open Sans" w:cs="Open Sans"/>
          <w:sz w:val="21"/>
          <w:szCs w:val="21"/>
        </w:rPr>
        <w:t xml:space="preserve"> grants visitors to the website a licence to download, display, print and reproduce this material for private use or within your organisation, for non-commercial purposes only.</w:t>
      </w:r>
    </w:p>
    <w:p w14:paraId="0000000D" w14:textId="77777777" w:rsidR="00BE571D" w:rsidRDefault="00BE571D"/>
    <w:sectPr w:rsidR="00BE571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A86ADB86-1AEB-E04F-8C5F-AF32116FF390}"/>
    <w:embedBold r:id="rId2" w:fontKey="{88ECBBDD-F468-534B-8403-AABE4A8C10E7}"/>
    <w:embedItalic r:id="rId3" w:fontKey="{E022D145-0130-9A48-9F18-FEEBE601CC19}"/>
  </w:font>
  <w:font w:name="Times New Roman">
    <w:panose1 w:val="02020603050405020304"/>
    <w:charset w:val="00"/>
    <w:family w:val="roman"/>
    <w:pitch w:val="variable"/>
    <w:sig w:usb0="E0002EFF" w:usb1="C000785B" w:usb2="00000009" w:usb3="00000000" w:csb0="000001FF" w:csb1="00000000"/>
    <w:embedRegular r:id="rId4" w:fontKey="{7A3DADF7-0D24-1746-ACCB-6B4BF56D89CC}"/>
  </w:font>
  <w:font w:name="Open Sans">
    <w:panose1 w:val="020B0606030504020204"/>
    <w:charset w:val="00"/>
    <w:family w:val="swiss"/>
    <w:pitch w:val="variable"/>
    <w:sig w:usb0="E00002EF" w:usb1="4000205B" w:usb2="00000028" w:usb3="00000000" w:csb0="0000019F" w:csb1="00000000"/>
    <w:embedRegular r:id="rId5" w:fontKey="{ED27E7AE-31B7-0C44-882C-23F13BE340A8}"/>
  </w:font>
  <w:font w:name="Calibri">
    <w:panose1 w:val="020F0502020204030204"/>
    <w:charset w:val="00"/>
    <w:family w:val="swiss"/>
    <w:pitch w:val="variable"/>
    <w:sig w:usb0="E4002EFF" w:usb1="C200247B" w:usb2="00000009" w:usb3="00000000" w:csb0="000001FF" w:csb1="00000000"/>
    <w:embedRegular r:id="rId6" w:fontKey="{8EC4F1E1-0D76-4E48-9F1A-327CA39F83CF}"/>
  </w:font>
  <w:font w:name="Cambria">
    <w:panose1 w:val="02040503050406030204"/>
    <w:charset w:val="00"/>
    <w:family w:val="roman"/>
    <w:pitch w:val="variable"/>
    <w:sig w:usb0="E00006FF" w:usb1="420024FF" w:usb2="02000000" w:usb3="00000000" w:csb0="0000019F" w:csb1="00000000"/>
    <w:embedRegular r:id="rId7" w:fontKey="{FE09BD77-E577-7540-87C5-7F7B3783C40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71D"/>
    <w:rsid w:val="003D1F06"/>
    <w:rsid w:val="004C29D7"/>
    <w:rsid w:val="00BE5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D922D9"/>
  <w15:docId w15:val="{F662CC34-EFD9-CB45-9ED6-7EB233EC9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537</Words>
  <Characters>3061</Characters>
  <Application>Microsoft Office Word</Application>
  <DocSecurity>0</DocSecurity>
  <Lines>25</Lines>
  <Paragraphs>7</Paragraphs>
  <ScaleCrop>false</ScaleCrop>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Kate Matibag (Student)</cp:lastModifiedBy>
  <cp:revision>2</cp:revision>
  <dcterms:created xsi:type="dcterms:W3CDTF">2026-05-01T03:42:00Z</dcterms:created>
  <dcterms:modified xsi:type="dcterms:W3CDTF">2026-05-01T03:47:00Z</dcterms:modified>
</cp:coreProperties>
</file>